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7"/>
      </w:tblGrid>
      <w:tr w:rsidR="00212413" w:rsidRPr="00212413" w:rsidTr="00212413"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28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hyperlink r:id="rId5" w:history="1">
              <w:r w:rsidRPr="00212413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RU"/>
                </w:rPr>
                <w:br/>
              </w:r>
              <w:r w:rsidRPr="00212413">
                <w:rPr>
                  <w:rFonts w:ascii="Times New Roman" w:eastAsia="Times New Roman" w:hAnsi="Times New Roman" w:cs="Times New Roman"/>
                  <w:i/>
                  <w:iCs/>
                  <w:noProof/>
                  <w:color w:val="0000FF"/>
                  <w:lang w:eastAsia="ru-RU"/>
                </w:rPr>
                <w:drawing>
                  <wp:inline distT="0" distB="0" distL="0" distR="0" wp14:anchorId="6D6361D1" wp14:editId="18AC81DE">
                    <wp:extent cx="152400" cy="152400"/>
                    <wp:effectExtent l="0" t="0" r="0" b="0"/>
                    <wp:docPr id="1" name="Рисунок 1" descr="https://bii.by/an.png">
                      <a:hlinkClick xmlns:a="http://schemas.openxmlformats.org/drawingml/2006/main" r:id="rId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https://bii.by/an.png">
                              <a:hlinkClick r:id="rId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2400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  <w:r w:rsidRPr="00212413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lang w:eastAsia="ru-RU"/>
              </w:rPr>
              <w:drawing>
                <wp:inline distT="0" distB="0" distL="0" distR="0" wp14:anchorId="2CFEEDB4" wp14:editId="4AF1D3E1">
                  <wp:extent cx="152400" cy="152400"/>
                  <wp:effectExtent l="0" t="0" r="0" b="0"/>
                  <wp:docPr id="2" name="Рисунок 2" descr="https://bii.by/b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ii.by/b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2413">
              <w:rPr>
                <w:rFonts w:ascii="Arial" w:eastAsia="Times New Roman" w:hAnsi="Arial" w:cs="Arial"/>
                <w:i/>
                <w:iCs/>
                <w:noProof/>
                <w:color w:val="F7941D"/>
                <w:lang w:eastAsia="ru-RU"/>
              </w:rPr>
              <w:drawing>
                <wp:inline distT="0" distB="0" distL="0" distR="0" wp14:anchorId="3A5A2F23" wp14:editId="30CF27BC">
                  <wp:extent cx="152400" cy="152400"/>
                  <wp:effectExtent l="0" t="0" r="0" b="0"/>
                  <wp:docPr id="3" name="Рисунок 3" descr="https://bii.by/cm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bii.by/cm.pn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Приложение 1</w:t>
            </w:r>
          </w:p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 </w:t>
            </w:r>
            <w:hyperlink r:id="rId10" w:anchor="a1" w:tooltip="+" w:history="1">
              <w:r w:rsidRPr="00212413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RU"/>
                </w:rPr>
                <w:t>постановлению</w:t>
              </w:r>
            </w:hyperlink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br/>
              <w:t>Министерства жилищно-</w:t>
            </w:r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br/>
              <w:t>коммунального хозяйства</w:t>
            </w:r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br/>
              <w:t>Республики Беларусь</w:t>
            </w:r>
            <w:r w:rsidRPr="00212413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br/>
              <w:t>25.11.2019 № 23</w:t>
            </w:r>
          </w:p>
        </w:tc>
      </w:tr>
    </w:tbl>
    <w:p w:rsidR="00212413" w:rsidRPr="00212413" w:rsidRDefault="00212413" w:rsidP="002124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a23"/>
      <w:bookmarkEnd w:id="0"/>
      <w:r w:rsidRPr="00212413">
        <w:rPr>
          <w:rFonts w:ascii="Times New Roman" w:eastAsia="Times New Roman" w:hAnsi="Times New Roman" w:cs="Times New Roman"/>
          <w:noProof/>
          <w:color w:val="0000FF"/>
          <w:lang w:eastAsia="ru-RU"/>
        </w:rPr>
        <w:drawing>
          <wp:inline distT="0" distB="0" distL="0" distR="0" wp14:anchorId="6D483B3C" wp14:editId="0715613D">
            <wp:extent cx="152400" cy="152400"/>
            <wp:effectExtent l="0" t="0" r="0" b="0"/>
            <wp:docPr id="4" name="Рисунок 4" descr="https://bii.by/an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ii.by/an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2413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 wp14:anchorId="68F6F0C7" wp14:editId="6480008C">
            <wp:extent cx="152400" cy="152400"/>
            <wp:effectExtent l="0" t="0" r="0" b="0"/>
            <wp:docPr id="5" name="Рисунок 5" descr="https://bii.by/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ii.by/b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2413">
        <w:rPr>
          <w:rFonts w:ascii="Arial" w:eastAsia="Times New Roman" w:hAnsi="Arial" w:cs="Arial"/>
          <w:noProof/>
          <w:color w:val="F7941D"/>
          <w:lang w:eastAsia="ru-RU"/>
        </w:rPr>
        <w:drawing>
          <wp:inline distT="0" distB="0" distL="0" distR="0" wp14:anchorId="1DA1D72C" wp14:editId="64C8846E">
            <wp:extent cx="152400" cy="152400"/>
            <wp:effectExtent l="0" t="0" r="0" b="0"/>
            <wp:docPr id="6" name="Рисунок 6" descr="https://bii.by/cm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ii.by/cm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2413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Руководителю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387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места жительства)</w:t>
      </w:r>
    </w:p>
    <w:p w:rsidR="00212413" w:rsidRPr="00212413" w:rsidRDefault="00212413" w:rsidP="00212413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3" w:tooltip="-" w:history="1">
        <w:r w:rsidRPr="0021241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2124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гражданина о принятии на учет (восстановлении на учете) нуждающихся</w:t>
      </w:r>
      <w:r w:rsidRPr="002124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улучшении жилищных условий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принять меня на учет (восстановить на учете) нуждающихся в улучшении жилищных условий, с __ _______ __ г. с семьей __________ чел., в составе: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(состав семьи, родственные отношения)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учете нуждающихся в улучшении жилищных условий: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517"/>
        <w:gridCol w:w="3586"/>
        <w:gridCol w:w="487"/>
        <w:gridCol w:w="4204"/>
      </w:tblGrid>
      <w:tr w:rsidR="00212413" w:rsidRPr="00212413" w:rsidTr="00212413">
        <w:trPr>
          <w:trHeight w:val="240"/>
        </w:trPr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2413" w:rsidRPr="00212413" w:rsidRDefault="00212413" w:rsidP="00212413">
            <w:pPr>
              <w:spacing w:before="160" w:after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состою с __ _________ ____ г.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2413" w:rsidRPr="00212413" w:rsidRDefault="00212413" w:rsidP="00212413">
            <w:pPr>
              <w:spacing w:before="160" w:after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не состою</w:t>
            </w:r>
          </w:p>
        </w:tc>
      </w:tr>
      <w:tr w:rsidR="00212413" w:rsidRPr="00212413" w:rsidTr="00212413">
        <w:trPr>
          <w:trHeight w:val="240"/>
        </w:trPr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2413" w:rsidRPr="00212413" w:rsidRDefault="00212413" w:rsidP="00212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семья занимает на основании 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56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(основание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возникновения права пользования жилым помещением)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жилое помещение общей площадью ____ кв. м по адресу 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left="67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(населенный пункт)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 дом ___ корпус ___ квартира 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right="360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(улица, проспект, переулок)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кроме членов моей семьи проживает ______ чел.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улучшения жилищных условий: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7"/>
        <w:gridCol w:w="2280"/>
      </w:tblGrid>
      <w:tr w:rsidR="00212413" w:rsidRPr="00212413" w:rsidTr="00212413">
        <w:trPr>
          <w:trHeight w:val="240"/>
        </w:trPr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before="16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 _____________ ____ г.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</w:p>
        </w:tc>
      </w:tr>
      <w:tr w:rsidR="00212413" w:rsidRPr="00212413" w:rsidTr="00212413">
        <w:trPr>
          <w:trHeight w:val="240"/>
        </w:trPr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before="16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ч. ____ мин.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2413" w:rsidRPr="00212413" w:rsidRDefault="00212413" w:rsidP="00212413">
            <w:pPr>
              <w:spacing w:before="160" w:after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2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212413" w:rsidRPr="00212413" w:rsidRDefault="00212413" w:rsidP="002124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12413" w:rsidRPr="00212413" w:rsidRDefault="00212413" w:rsidP="00212413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504A7" w:rsidRDefault="007504A7">
      <w:bookmarkStart w:id="1" w:name="_GoBack"/>
      <w:bookmarkEnd w:id="1"/>
    </w:p>
    <w:sectPr w:rsidR="00750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13"/>
    <w:rsid w:val="00212413"/>
    <w:rsid w:val="0075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4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ps_f.dll?d=419043&amp;a=2" TargetMode="External"/><Relationship Id="rId13" Type="http://schemas.openxmlformats.org/officeDocument/2006/relationships/hyperlink" Target="https://bii.by/tx.dll?d=182536.x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bii.by/ps_f.dll?d=419043&amp;a=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bii.by/sr.dll?links_doc=419043&amp;links_anch=23" TargetMode="External"/><Relationship Id="rId5" Type="http://schemas.openxmlformats.org/officeDocument/2006/relationships/hyperlink" Target="https://bii.by/sr.dll?links_doc=419043&amp;links_anch=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ii.by/tx.dll?d=419043&amp;a=2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2022-10-12T06:33:00Z</dcterms:created>
  <dcterms:modified xsi:type="dcterms:W3CDTF">2022-10-12T06:34:00Z</dcterms:modified>
</cp:coreProperties>
</file>