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0" w:rsidRPr="005D6FA4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D6FA4">
        <w:rPr>
          <w:sz w:val="30"/>
          <w:szCs w:val="30"/>
        </w:rPr>
        <w:t>УТВЕРЖДЕНО</w:t>
      </w:r>
    </w:p>
    <w:p w:rsidR="00412610" w:rsidRPr="005D6FA4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</w:t>
      </w:r>
      <w:r w:rsidRPr="005D6FA4">
        <w:rPr>
          <w:sz w:val="30"/>
          <w:szCs w:val="30"/>
        </w:rPr>
        <w:t xml:space="preserve">риказ главного врача </w:t>
      </w:r>
    </w:p>
    <w:p w:rsidR="00412610" w:rsidRPr="005D6FA4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D6FA4">
        <w:rPr>
          <w:sz w:val="30"/>
          <w:szCs w:val="30"/>
        </w:rPr>
        <w:t>УЗ «</w:t>
      </w:r>
      <w:proofErr w:type="spellStart"/>
      <w:r w:rsidRPr="005D6FA4">
        <w:rPr>
          <w:sz w:val="30"/>
          <w:szCs w:val="30"/>
        </w:rPr>
        <w:t>Костюковичская</w:t>
      </w:r>
      <w:proofErr w:type="spellEnd"/>
      <w:r w:rsidRPr="005D6FA4">
        <w:rPr>
          <w:sz w:val="30"/>
          <w:szCs w:val="30"/>
        </w:rPr>
        <w:t xml:space="preserve"> ЦРБ»</w:t>
      </w:r>
    </w:p>
    <w:p w:rsidR="00412610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</w:t>
      </w:r>
      <w:r w:rsidRPr="005D6FA4">
        <w:rPr>
          <w:sz w:val="30"/>
          <w:szCs w:val="30"/>
        </w:rPr>
        <w:t>т 03.01.2023 № 9</w:t>
      </w:r>
    </w:p>
    <w:p w:rsidR="00412610" w:rsidRDefault="00412610" w:rsidP="00412610">
      <w:pPr>
        <w:spacing w:line="280" w:lineRule="exact"/>
        <w:rPr>
          <w:sz w:val="30"/>
          <w:szCs w:val="30"/>
        </w:rPr>
      </w:pPr>
    </w:p>
    <w:p w:rsidR="00412610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412610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комиссии по противодействию коррупции </w:t>
      </w:r>
    </w:p>
    <w:p w:rsidR="00412610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учреждении здравоохранения </w:t>
      </w:r>
    </w:p>
    <w:p w:rsidR="00412610" w:rsidRDefault="00412610" w:rsidP="004126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Костюковичская</w:t>
      </w:r>
      <w:proofErr w:type="spellEnd"/>
      <w:r>
        <w:rPr>
          <w:sz w:val="30"/>
          <w:szCs w:val="30"/>
        </w:rPr>
        <w:t xml:space="preserve"> центральная районная больница»</w:t>
      </w:r>
    </w:p>
    <w:p w:rsidR="00412610" w:rsidRDefault="00412610" w:rsidP="00412610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Лобов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Викторович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врач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(председатель </w:t>
            </w:r>
            <w:proofErr w:type="spellStart"/>
            <w:r>
              <w:rPr>
                <w:sz w:val="30"/>
                <w:szCs w:val="30"/>
              </w:rPr>
              <w:t>комисси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</w:tr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Кондратенко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Виктория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Викторовна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и.о</w:t>
            </w:r>
            <w:proofErr w:type="spellEnd"/>
            <w:r>
              <w:rPr>
                <w:sz w:val="30"/>
                <w:szCs w:val="30"/>
              </w:rPr>
              <w:t xml:space="preserve">. заместителя главного врача по </w:t>
            </w:r>
            <w:proofErr w:type="gramStart"/>
            <w:r>
              <w:rPr>
                <w:sz w:val="30"/>
                <w:szCs w:val="30"/>
              </w:rPr>
              <w:t>АПР</w:t>
            </w:r>
            <w:proofErr w:type="gramEnd"/>
          </w:p>
        </w:tc>
      </w:tr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Филипенко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Васильевна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ведущий экономист</w:t>
            </w:r>
          </w:p>
        </w:tc>
      </w:tr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Завадская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Валентина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бухгалтер</w:t>
            </w:r>
          </w:p>
        </w:tc>
      </w:tr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Абраменко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Юлия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Александровна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главная медицинская сестра</w:t>
            </w:r>
          </w:p>
        </w:tc>
      </w:tr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Королева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Оксана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Алексеевна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ведущий специалист по кадрам</w:t>
            </w:r>
          </w:p>
        </w:tc>
      </w:tr>
      <w:tr w:rsidR="00412610" w:rsidTr="00473345">
        <w:tc>
          <w:tcPr>
            <w:tcW w:w="4785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Старовойтова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Екатерина </w:t>
            </w:r>
          </w:p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Игоревна</w:t>
            </w:r>
          </w:p>
        </w:tc>
        <w:tc>
          <w:tcPr>
            <w:tcW w:w="4786" w:type="dxa"/>
          </w:tcPr>
          <w:p w:rsidR="00412610" w:rsidRDefault="00412610" w:rsidP="0047334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юрисконсульт</w:t>
            </w:r>
          </w:p>
        </w:tc>
      </w:tr>
    </w:tbl>
    <w:p w:rsidR="00412610" w:rsidRPr="005D6FA4" w:rsidRDefault="00412610" w:rsidP="00412610">
      <w:pPr>
        <w:spacing w:line="280" w:lineRule="exact"/>
        <w:rPr>
          <w:sz w:val="30"/>
          <w:szCs w:val="30"/>
        </w:rPr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spacing w:after="200" w:line="276" w:lineRule="auto"/>
      </w:pPr>
    </w:p>
    <w:p w:rsidR="00412610" w:rsidRDefault="00412610" w:rsidP="00412610">
      <w:pPr>
        <w:pStyle w:val="1"/>
        <w:spacing w:line="280" w:lineRule="exact"/>
        <w:ind w:left="4678" w:right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412610" w:rsidRDefault="00412610" w:rsidP="00412610">
      <w:pPr>
        <w:spacing w:line="280" w:lineRule="exact"/>
        <w:ind w:left="4678"/>
        <w:rPr>
          <w:sz w:val="30"/>
          <w:szCs w:val="30"/>
        </w:rPr>
      </w:pPr>
      <w:r>
        <w:rPr>
          <w:sz w:val="30"/>
          <w:szCs w:val="30"/>
        </w:rPr>
        <w:t xml:space="preserve">приказ главного врача </w:t>
      </w:r>
    </w:p>
    <w:p w:rsidR="00412610" w:rsidRDefault="00412610" w:rsidP="00412610">
      <w:pPr>
        <w:spacing w:line="280" w:lineRule="exact"/>
        <w:ind w:left="4678"/>
        <w:rPr>
          <w:sz w:val="30"/>
          <w:szCs w:val="30"/>
        </w:rPr>
      </w:pPr>
      <w:r>
        <w:rPr>
          <w:sz w:val="30"/>
          <w:szCs w:val="30"/>
        </w:rPr>
        <w:t>УЗ «</w:t>
      </w:r>
      <w:proofErr w:type="spellStart"/>
      <w:r>
        <w:rPr>
          <w:sz w:val="30"/>
          <w:szCs w:val="30"/>
        </w:rPr>
        <w:t>Костюковичская</w:t>
      </w:r>
      <w:proofErr w:type="spellEnd"/>
      <w:r>
        <w:rPr>
          <w:sz w:val="30"/>
          <w:szCs w:val="30"/>
        </w:rPr>
        <w:t xml:space="preserve"> ЦРБ»</w:t>
      </w:r>
    </w:p>
    <w:p w:rsidR="00412610" w:rsidRDefault="00412610" w:rsidP="00412610">
      <w:pPr>
        <w:spacing w:line="280" w:lineRule="exact"/>
        <w:ind w:left="4678"/>
        <w:rPr>
          <w:sz w:val="30"/>
          <w:szCs w:val="30"/>
        </w:rPr>
      </w:pPr>
      <w:r>
        <w:rPr>
          <w:sz w:val="30"/>
          <w:szCs w:val="30"/>
        </w:rPr>
        <w:t>о</w:t>
      </w:r>
      <w:r w:rsidRPr="005D6FA4">
        <w:rPr>
          <w:sz w:val="30"/>
          <w:szCs w:val="30"/>
        </w:rPr>
        <w:t>т 03.01.2023 № 9</w:t>
      </w:r>
    </w:p>
    <w:p w:rsidR="00412610" w:rsidRDefault="00412610" w:rsidP="00412610">
      <w:pPr>
        <w:pStyle w:val="a4"/>
        <w:spacing w:after="0"/>
        <w:jc w:val="center"/>
        <w:rPr>
          <w:sz w:val="30"/>
          <w:szCs w:val="30"/>
        </w:rPr>
      </w:pPr>
    </w:p>
    <w:p w:rsidR="00412610" w:rsidRPr="001A2D7A" w:rsidRDefault="00412610" w:rsidP="00412610">
      <w:pPr>
        <w:pStyle w:val="a4"/>
        <w:spacing w:after="0"/>
        <w:jc w:val="center"/>
        <w:rPr>
          <w:sz w:val="30"/>
          <w:szCs w:val="30"/>
        </w:rPr>
      </w:pPr>
      <w:r w:rsidRPr="001A2D7A">
        <w:rPr>
          <w:sz w:val="30"/>
          <w:szCs w:val="30"/>
        </w:rPr>
        <w:t>ПОЛОЖЕНИЕ</w:t>
      </w:r>
    </w:p>
    <w:p w:rsidR="00412610" w:rsidRDefault="00412610" w:rsidP="00412610">
      <w:pPr>
        <w:pStyle w:val="a4"/>
        <w:spacing w:after="0"/>
        <w:jc w:val="center"/>
        <w:rPr>
          <w:sz w:val="30"/>
          <w:szCs w:val="30"/>
        </w:rPr>
      </w:pPr>
      <w:r w:rsidRPr="001A2D7A">
        <w:rPr>
          <w:sz w:val="30"/>
          <w:szCs w:val="30"/>
        </w:rPr>
        <w:t>о комиссии по противодействию коррупции в учреждении здравоохранения «</w:t>
      </w:r>
      <w:proofErr w:type="spellStart"/>
      <w:r w:rsidRPr="001A2D7A">
        <w:rPr>
          <w:sz w:val="30"/>
          <w:szCs w:val="30"/>
        </w:rPr>
        <w:t>Костюковичская</w:t>
      </w:r>
      <w:proofErr w:type="spellEnd"/>
      <w:r w:rsidRPr="001A2D7A">
        <w:rPr>
          <w:sz w:val="30"/>
          <w:szCs w:val="30"/>
        </w:rPr>
        <w:t xml:space="preserve"> центральная районная больница»</w:t>
      </w:r>
    </w:p>
    <w:p w:rsidR="00412610" w:rsidRPr="001A2D7A" w:rsidRDefault="00412610" w:rsidP="00412610">
      <w:pPr>
        <w:pStyle w:val="a4"/>
        <w:spacing w:after="0"/>
        <w:jc w:val="center"/>
        <w:rPr>
          <w:sz w:val="30"/>
          <w:szCs w:val="30"/>
        </w:rPr>
      </w:pP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1. Настоящим положением определяется порядок создания и деятельности комиссии по противодействию коррупции учреждения здравоохранения «</w:t>
      </w:r>
      <w:proofErr w:type="spellStart"/>
      <w:r w:rsidRPr="001A2D7A">
        <w:rPr>
          <w:sz w:val="30"/>
          <w:szCs w:val="30"/>
        </w:rPr>
        <w:t>Костюковичская</w:t>
      </w:r>
      <w:proofErr w:type="spellEnd"/>
      <w:r w:rsidRPr="001A2D7A">
        <w:rPr>
          <w:sz w:val="30"/>
          <w:szCs w:val="30"/>
        </w:rPr>
        <w:t xml:space="preserve"> центральная районная больница» (далее – комиссия)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2. Комиссия создается главным врачом учреждения здравоохранения «</w:t>
      </w:r>
      <w:proofErr w:type="spellStart"/>
      <w:r w:rsidRPr="001A2D7A">
        <w:rPr>
          <w:sz w:val="30"/>
          <w:szCs w:val="30"/>
        </w:rPr>
        <w:t>Костюковичская</w:t>
      </w:r>
      <w:proofErr w:type="spellEnd"/>
      <w:r w:rsidRPr="001A2D7A">
        <w:rPr>
          <w:sz w:val="30"/>
          <w:szCs w:val="30"/>
        </w:rPr>
        <w:t xml:space="preserve"> центральная районная больница» (далее – учреждение) в количестве не менее пяти членов. Председателем комиссии является главным врачом учреждения, а </w:t>
      </w:r>
      <w:proofErr w:type="gramStart"/>
      <w:r w:rsidRPr="001A2D7A">
        <w:rPr>
          <w:sz w:val="30"/>
          <w:szCs w:val="30"/>
        </w:rPr>
        <w:t>в случает</w:t>
      </w:r>
      <w:proofErr w:type="gramEnd"/>
      <w:r w:rsidRPr="001A2D7A">
        <w:rPr>
          <w:sz w:val="30"/>
          <w:szCs w:val="30"/>
        </w:rPr>
        <w:t xml:space="preserve"> отсутствия главного врача – лицо, исполняющее его обязанности. Секретарь комиссии избирается на заседании комиссии из числа ее членов.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Состав комиссии формируется из числа работников учреждения,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учреждения – также из числа граждан и представителей юридических лиц.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3. 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законодательства, в том числе настоящим положением.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4. Основными задачами комиссии являются: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учреждения, а также входящих в состав структурных подразделений (далее – структурные подразделения);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учреждения, структурных подразделений;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lastRenderedPageBreak/>
        <w:t>разработка и организация проведения мероприятий по противодействию коррупции в учреждении, структурных подразделений, анализ эффективности принимаемых мер;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координация деятельности структурных подразделений учреждения, по реализации мер по противодействию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рассмотрение вопросов соблюдения правил корпоративной этики;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и структурных подразделений и анализирует такую информацию;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1A2D7A">
        <w:rPr>
          <w:sz w:val="30"/>
          <w:szCs w:val="30"/>
        </w:rPr>
        <w:t>контроль за</w:t>
      </w:r>
      <w:proofErr w:type="gramEnd"/>
      <w:r w:rsidRPr="001A2D7A">
        <w:rPr>
          <w:sz w:val="30"/>
          <w:szCs w:val="30"/>
        </w:rPr>
        <w:t xml:space="preserve"> их исполнением;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учреждения структурных подразделений,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разрабатывает и принимает меры по вопросам борьбы с коррупцией;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lastRenderedPageBreak/>
        <w:t>запрашивает у структурных подразделений в пределах компетенции учреждения в установленном законодательными актами порядке информацию по вопросам противодействия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вносит руководителям структурных подразделений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в глобальной компьютерной сети Интернет не позднее 15 дней со дня его утверждения.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8. Председатель комиссии: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несет персональную ответственность за деятельность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организует работу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определяет место и время проведения заседаний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1A2D7A">
        <w:rPr>
          <w:sz w:val="30"/>
          <w:szCs w:val="30"/>
        </w:rPr>
        <w:t>контроль за</w:t>
      </w:r>
      <w:proofErr w:type="gramEnd"/>
      <w:r w:rsidRPr="001A2D7A">
        <w:rPr>
          <w:sz w:val="30"/>
          <w:szCs w:val="30"/>
        </w:rPr>
        <w:t xml:space="preserve"> их выполнением;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lastRenderedPageBreak/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9. Член комиссии вправе: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10. Член комиссии обязан: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не совершать действий, дискредитирующих комиссию;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выполнять решения комиссии (поручения ее председателя);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11. Секретарь комиссии: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lastRenderedPageBreak/>
        <w:t>обобщает материалы, поступившие для рассмотрения на заседаниях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ведет документацию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обеспечивает подготовку заседаний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121. Граждане и юридические лица вправе направить в учреждение,  предложения о мерах по противодействию коррупции, относящиеся к компетенции комиссии.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В ходе заседания рассматриваются вопросы, связанные: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lastRenderedPageBreak/>
        <w:t>с установленными нарушениями работниками учреждения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 соблюдением в учреждении порядка осуществления закупок товаров (работ, услуг);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 состоянием дебиторской задолженности, обоснованностью расходования бюджетных средств в учреждении;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 урегулированием либо предотвращением конфликта интересов.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16. В протоколе указываются: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место и время проведения заседания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наименование и состав комиссии;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принятые комиссией решения;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412610" w:rsidRPr="001A2D7A" w:rsidRDefault="00412610" w:rsidP="00412610">
      <w:pPr>
        <w:pStyle w:val="a4"/>
        <w:spacing w:after="0"/>
        <w:ind w:firstLine="708"/>
        <w:jc w:val="both"/>
        <w:rPr>
          <w:sz w:val="30"/>
          <w:szCs w:val="30"/>
        </w:rPr>
      </w:pPr>
      <w:r w:rsidRPr="001A2D7A"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4F417D" w:rsidRDefault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Pr="004F417D" w:rsidRDefault="004F417D" w:rsidP="004F417D"/>
    <w:p w:rsidR="004F417D" w:rsidRDefault="004F417D" w:rsidP="004F417D"/>
    <w:p w:rsidR="004F417D" w:rsidRDefault="004F417D" w:rsidP="004F417D"/>
    <w:p w:rsidR="00B80182" w:rsidRDefault="004F417D" w:rsidP="004F417D">
      <w:pPr>
        <w:tabs>
          <w:tab w:val="left" w:pos="2955"/>
        </w:tabs>
      </w:pPr>
      <w:r>
        <w:tab/>
      </w: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tabs>
          <w:tab w:val="left" w:pos="2955"/>
        </w:tabs>
      </w:pPr>
    </w:p>
    <w:p w:rsidR="004F417D" w:rsidRDefault="004F417D" w:rsidP="004F417D">
      <w:pPr>
        <w:pStyle w:val="11"/>
        <w:shd w:val="clear" w:color="auto" w:fill="auto"/>
        <w:spacing w:line="194" w:lineRule="auto"/>
        <w:ind w:left="4720" w:firstLine="0"/>
      </w:pPr>
      <w:r>
        <w:lastRenderedPageBreak/>
        <w:t>УТВЕРЖДЕНО</w:t>
      </w:r>
    </w:p>
    <w:p w:rsidR="004F417D" w:rsidRDefault="004F417D" w:rsidP="004F417D">
      <w:pPr>
        <w:pStyle w:val="11"/>
        <w:shd w:val="clear" w:color="auto" w:fill="auto"/>
        <w:spacing w:line="194" w:lineRule="auto"/>
        <w:ind w:left="4720" w:right="720" w:firstLine="20"/>
      </w:pPr>
      <w:r>
        <w:t xml:space="preserve">приказ главного врача </w:t>
      </w:r>
    </w:p>
    <w:p w:rsidR="004F417D" w:rsidRDefault="004F417D" w:rsidP="004F417D">
      <w:pPr>
        <w:pStyle w:val="11"/>
        <w:shd w:val="clear" w:color="auto" w:fill="auto"/>
        <w:spacing w:line="194" w:lineRule="auto"/>
        <w:ind w:left="4720" w:right="720" w:firstLine="20"/>
      </w:pPr>
      <w:r>
        <w:t>УЗ «</w:t>
      </w:r>
      <w:proofErr w:type="spellStart"/>
      <w:r>
        <w:t>Костюковичская</w:t>
      </w:r>
      <w:proofErr w:type="spellEnd"/>
      <w:r>
        <w:t xml:space="preserve"> ЦРБ» </w:t>
      </w:r>
    </w:p>
    <w:p w:rsidR="004F417D" w:rsidRDefault="004F417D" w:rsidP="004F417D">
      <w:pPr>
        <w:pStyle w:val="11"/>
        <w:shd w:val="clear" w:color="auto" w:fill="auto"/>
        <w:spacing w:line="194" w:lineRule="auto"/>
        <w:ind w:left="4720" w:right="720" w:firstLine="20"/>
      </w:pPr>
      <w:r>
        <w:t>от 03.01.2023 № 9</w:t>
      </w:r>
    </w:p>
    <w:p w:rsidR="004F417D" w:rsidRDefault="004F417D" w:rsidP="004F417D">
      <w:pPr>
        <w:pStyle w:val="11"/>
        <w:shd w:val="clear" w:color="auto" w:fill="auto"/>
        <w:ind w:firstLine="0"/>
        <w:jc w:val="center"/>
        <w:rPr>
          <w:bCs/>
        </w:rPr>
      </w:pPr>
    </w:p>
    <w:p w:rsidR="004F417D" w:rsidRDefault="004F417D" w:rsidP="004F417D">
      <w:pPr>
        <w:pStyle w:val="11"/>
        <w:shd w:val="clear" w:color="auto" w:fill="auto"/>
        <w:spacing w:line="280" w:lineRule="exact"/>
        <w:ind w:firstLine="0"/>
        <w:jc w:val="center"/>
        <w:rPr>
          <w:bCs/>
        </w:rPr>
      </w:pPr>
      <w:r w:rsidRPr="00EA16E5">
        <w:rPr>
          <w:bCs/>
        </w:rPr>
        <w:t xml:space="preserve">ПОЛОЖЕНИЕ </w:t>
      </w:r>
    </w:p>
    <w:p w:rsidR="004F417D" w:rsidRPr="00EA16E5" w:rsidRDefault="004F417D" w:rsidP="004F417D">
      <w:pPr>
        <w:pStyle w:val="11"/>
        <w:shd w:val="clear" w:color="auto" w:fill="auto"/>
        <w:spacing w:line="280" w:lineRule="exact"/>
        <w:ind w:firstLine="0"/>
        <w:jc w:val="center"/>
      </w:pPr>
      <w:r w:rsidRPr="00EA16E5">
        <w:rPr>
          <w:bCs/>
        </w:rPr>
        <w:t>об урегулировании конфликта интересов между</w:t>
      </w:r>
      <w:r w:rsidRPr="00EA16E5">
        <w:rPr>
          <w:bCs/>
        </w:rPr>
        <w:br/>
        <w:t>работниками и учреждением здравоохранения «</w:t>
      </w:r>
      <w:proofErr w:type="spellStart"/>
      <w:r w:rsidRPr="00EA16E5">
        <w:rPr>
          <w:bCs/>
        </w:rPr>
        <w:t>Костюковичская</w:t>
      </w:r>
      <w:proofErr w:type="spellEnd"/>
      <w:r w:rsidRPr="00EA16E5">
        <w:rPr>
          <w:bCs/>
        </w:rPr>
        <w:br/>
        <w:t>центральная районная больница»</w:t>
      </w:r>
    </w:p>
    <w:p w:rsidR="004F417D" w:rsidRDefault="004F417D" w:rsidP="004F417D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4F417D" w:rsidRDefault="004F417D" w:rsidP="004F417D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ГЛАВА 1</w:t>
      </w:r>
      <w:r>
        <w:rPr>
          <w:b/>
          <w:bCs/>
        </w:rPr>
        <w:br/>
        <w:t>ОБЩИЕ ПОЛОЖЕНИЯ</w:t>
      </w:r>
    </w:p>
    <w:p w:rsidR="004F417D" w:rsidRDefault="004F417D" w:rsidP="004F417D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ind w:firstLine="600"/>
        <w:jc w:val="both"/>
      </w:pPr>
      <w:proofErr w:type="gramStart"/>
      <w:r>
        <w:t xml:space="preserve">Настоящее положение (далее - Положение) разработано на основании </w:t>
      </w:r>
      <w:r>
        <w:rPr>
          <w:u w:val="single"/>
        </w:rPr>
        <w:t>Закона</w:t>
      </w:r>
      <w:r>
        <w:t xml:space="preserve"> Республики Беларусь от 15 июля 2015 г. «О борьбе с коррупцией» и определяет порядок урегулирования конфликта интересов между работниками и учреждением здравоохранения «</w:t>
      </w:r>
      <w:proofErr w:type="spellStart"/>
      <w:r>
        <w:t>Костюковичская</w:t>
      </w:r>
      <w:proofErr w:type="spellEnd"/>
      <w:r>
        <w:t xml:space="preserve"> центральная районная больница» (далее - учреждение здравоохранения), возникающего у работников организации здравоохранения «</w:t>
      </w:r>
      <w:proofErr w:type="spellStart"/>
      <w:r>
        <w:t>Костюковичская</w:t>
      </w:r>
      <w:proofErr w:type="spellEnd"/>
      <w:r>
        <w:t xml:space="preserve"> центральная районная больница» (далее - организации здравоохранения) в ходе выполнения ими трудовых обязанностей.</w:t>
      </w:r>
      <w:proofErr w:type="gramEnd"/>
    </w:p>
    <w:p w:rsidR="004F417D" w:rsidRDefault="004F417D" w:rsidP="004F417D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ind w:firstLine="600"/>
        <w:jc w:val="both"/>
      </w:pPr>
      <w:r>
        <w:t>Действие настоящего Положения распространяется на всех лиц, являющихся работниками организации здравоохранения и находящихся с ней в трудовых отношениях, вне зависимости от занимаемой должности и выполняемых функций.</w:t>
      </w:r>
    </w:p>
    <w:p w:rsidR="004F417D" w:rsidRDefault="004F417D" w:rsidP="004F417D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ind w:firstLine="600"/>
        <w:jc w:val="both"/>
      </w:pPr>
      <w:proofErr w:type="gramStart"/>
      <w:r>
        <w:t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здравоохранения.</w:t>
      </w:r>
      <w:proofErr w:type="gramEnd"/>
    </w:p>
    <w:p w:rsidR="004F417D" w:rsidRPr="004F417D" w:rsidRDefault="004F417D" w:rsidP="004F417D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ind w:firstLine="600"/>
        <w:jc w:val="both"/>
      </w:pPr>
      <w:r>
        <w:t>Под личной заинтересованность</w:t>
      </w:r>
      <w:proofErr w:type="gramStart"/>
      <w:r>
        <w:t>ю-</w:t>
      </w:r>
      <w:proofErr w:type="gramEnd"/>
      <w:r>
        <w:t xml:space="preserve"> работника организации здравоохранения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</w:t>
      </w:r>
      <w:r w:rsidRPr="004F417D">
        <w:t>услуг имущественного характера, иных имущественных прав для себя или для третьих лиц.</w:t>
      </w:r>
    </w:p>
    <w:p w:rsidR="004F417D" w:rsidRPr="004F417D" w:rsidRDefault="004F417D" w:rsidP="004F417D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F417D">
        <w:rPr>
          <w:sz w:val="30"/>
          <w:szCs w:val="30"/>
        </w:rPr>
        <w:t>В основу работы по управлению конфликтом интересов в организации здравоохранения положены следующие принципы</w:t>
      </w:r>
      <w:r>
        <w:rPr>
          <w:sz w:val="30"/>
          <w:szCs w:val="30"/>
        </w:rPr>
        <w:t>:</w:t>
      </w:r>
      <w:bookmarkStart w:id="0" w:name="_GoBack"/>
      <w:bookmarkEnd w:id="0"/>
    </w:p>
    <w:sectPr w:rsidR="004F417D" w:rsidRPr="004F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6CC"/>
    <w:multiLevelType w:val="multilevel"/>
    <w:tmpl w:val="60504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0"/>
    <w:rsid w:val="00412610"/>
    <w:rsid w:val="004F417D"/>
    <w:rsid w:val="00B80182"/>
    <w:rsid w:val="00E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610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610"/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paragraph" w:styleId="3">
    <w:name w:val="Body Text 3"/>
    <w:basedOn w:val="a"/>
    <w:link w:val="30"/>
    <w:unhideWhenUsed/>
    <w:rsid w:val="00412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6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12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12610"/>
    <w:pPr>
      <w:spacing w:after="120"/>
    </w:pPr>
  </w:style>
  <w:style w:type="character" w:customStyle="1" w:styleId="a5">
    <w:name w:val="Основной текст Знак"/>
    <w:basedOn w:val="a0"/>
    <w:link w:val="a4"/>
    <w:rsid w:val="00412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4F417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417D"/>
    <w:pPr>
      <w:widowControl w:val="0"/>
      <w:shd w:val="clear" w:color="auto" w:fill="FFFFFF"/>
      <w:ind w:firstLine="400"/>
    </w:pPr>
    <w:rPr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610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610"/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paragraph" w:styleId="3">
    <w:name w:val="Body Text 3"/>
    <w:basedOn w:val="a"/>
    <w:link w:val="30"/>
    <w:unhideWhenUsed/>
    <w:rsid w:val="00412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6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12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12610"/>
    <w:pPr>
      <w:spacing w:after="120"/>
    </w:pPr>
  </w:style>
  <w:style w:type="character" w:customStyle="1" w:styleId="a5">
    <w:name w:val="Основной текст Знак"/>
    <w:basedOn w:val="a0"/>
    <w:link w:val="a4"/>
    <w:rsid w:val="00412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4F417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417D"/>
    <w:pPr>
      <w:widowControl w:val="0"/>
      <w:shd w:val="clear" w:color="auto" w:fill="FFFFFF"/>
      <w:ind w:firstLine="400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2023-01-04T12:02:00Z</dcterms:created>
  <dcterms:modified xsi:type="dcterms:W3CDTF">2023-01-04T12:06:00Z</dcterms:modified>
</cp:coreProperties>
</file>