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Утверждаю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Главный врач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ЦРБ»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B47665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 </w:t>
      </w:r>
      <w:proofErr w:type="spellStart"/>
      <w:r w:rsidR="00B47665">
        <w:rPr>
          <w:rFonts w:ascii="Times New Roman" w:hAnsi="Times New Roman" w:cs="Times New Roman"/>
          <w:sz w:val="24"/>
          <w:szCs w:val="24"/>
          <w:lang w:val="ru-RU"/>
        </w:rPr>
        <w:t>Бурделёв</w:t>
      </w:r>
      <w:proofErr w:type="spellEnd"/>
      <w:r w:rsidR="00B47665">
        <w:rPr>
          <w:rFonts w:ascii="Times New Roman" w:hAnsi="Times New Roman" w:cs="Times New Roman"/>
          <w:sz w:val="24"/>
          <w:szCs w:val="24"/>
          <w:lang w:val="ru-RU"/>
        </w:rPr>
        <w:t xml:space="preserve"> С.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«____» _____________ 20__г.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Регламент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оказания медици</w:t>
      </w:r>
      <w:r w:rsidR="006C052D">
        <w:rPr>
          <w:rFonts w:ascii="Times New Roman" w:hAnsi="Times New Roman" w:cs="Times New Roman"/>
          <w:b/>
          <w:sz w:val="28"/>
          <w:szCs w:val="28"/>
          <w:lang w:val="ru-RU"/>
        </w:rPr>
        <w:t>нской помощи в стоматологическом отделении</w:t>
      </w: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учреждения здравоохранения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Костюковичская</w:t>
      </w:r>
      <w:proofErr w:type="spellEnd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центральная районная больница»</w:t>
      </w:r>
    </w:p>
    <w:p w:rsidR="00612D2F" w:rsidRPr="003A6D60" w:rsidRDefault="003A6D60" w:rsidP="003A6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1.  </w:t>
      </w:r>
      <w:proofErr w:type="gramStart"/>
      <w:r w:rsidR="00612D2F" w:rsidRPr="003A6D60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proofErr w:type="gramEnd"/>
      <w:r w:rsidR="00612D2F" w:rsidRPr="003A6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положение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Регламент устанавливает порядок оказания медици</w:t>
      </w:r>
      <w:r w:rsidR="006C052D">
        <w:rPr>
          <w:rFonts w:ascii="Times New Roman" w:hAnsi="Times New Roman" w:cs="Times New Roman"/>
          <w:sz w:val="28"/>
          <w:szCs w:val="28"/>
          <w:lang w:val="ru-RU"/>
        </w:rPr>
        <w:t>нской помощи в стоматологическом отделении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Настоящим Регламентом устанавливаются обязательные требования, обеспечивающие необходимый уровень качества и доступности медицинской помощи пациентам стоматологического профиля.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Стоматологическая медицинская помощь населению осуществляется по территориальному принципу непосредственно в стоматологической поликлинике.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оказания медицинской помощи гражданам Республики Беларусь вне их места жительства (места пребывания) определяется Постановлением Министерства здравоохранения Республики Беларусь от 22.12.2008 года № 229 «Об утверждении инструкции о порядке оказания медицинской помощи гражданам Республики Беларусь вне их места жительства </w:t>
      </w:r>
      <w:r w:rsidR="00E65AC0">
        <w:rPr>
          <w:rFonts w:ascii="Times New Roman" w:hAnsi="Times New Roman" w:cs="Times New Roman"/>
          <w:sz w:val="28"/>
          <w:szCs w:val="28"/>
          <w:lang w:val="ru-RU"/>
        </w:rPr>
        <w:t>(места пребывания) и признании утратившим силу Постановления Министерства здравоохранения Республики Беларусь от 10.06.2000 г. № 29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65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5AC0" w:rsidRDefault="00E65AC0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</w:t>
      </w:r>
      <w:r w:rsidR="006C052D">
        <w:rPr>
          <w:rFonts w:ascii="Times New Roman" w:hAnsi="Times New Roman" w:cs="Times New Roman"/>
          <w:sz w:val="28"/>
          <w:szCs w:val="28"/>
          <w:lang w:val="ru-RU"/>
        </w:rPr>
        <w:t>нская помощь в стоматологическом отделении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оказывается в соответствии с клиническими протоколами, утвержденными Министерством здравоохранения Республики Беларусь. </w:t>
      </w:r>
    </w:p>
    <w:p w:rsidR="00E65AC0" w:rsidRDefault="00E65AC0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Платные медицинские услуги и услуги по добровольному медицинскому страхованию пре</w:t>
      </w:r>
      <w:r w:rsidR="006C052D">
        <w:rPr>
          <w:rFonts w:ascii="Times New Roman" w:hAnsi="Times New Roman" w:cs="Times New Roman"/>
          <w:sz w:val="28"/>
          <w:szCs w:val="28"/>
          <w:lang w:val="ru-RU"/>
        </w:rPr>
        <w:t>доставляются в стоматологическом отделении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в рамках договоров с гражданами или организациями на оказание медицинских услуг сверх гарантированного объема бесплатной медицинской помощи. </w:t>
      </w:r>
    </w:p>
    <w:p w:rsidR="00E65AC0" w:rsidRPr="00E65AC0" w:rsidRDefault="00E65AC0" w:rsidP="00E65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AC0">
        <w:rPr>
          <w:rFonts w:ascii="Times New Roman" w:hAnsi="Times New Roman" w:cs="Times New Roman"/>
          <w:b/>
          <w:sz w:val="28"/>
          <w:szCs w:val="28"/>
          <w:lang w:val="ru-RU"/>
        </w:rPr>
        <w:t>Порядок информирования пациентов</w:t>
      </w:r>
    </w:p>
    <w:p w:rsidR="00351FCB" w:rsidRDefault="00E65AC0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AC0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медицинской помощи предоставляется путем размещения её непосредственно на информационных стендах в учреждении, а также по телефону регистратуры поликлиники, на сайте учреждения. </w:t>
      </w:r>
    </w:p>
    <w:p w:rsidR="005264D8" w:rsidRDefault="00E65AC0" w:rsidP="003A6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спорных либо неразрешенных вопросов, неудовлетворительности оказанием медицинской помощи, нео</w:t>
      </w:r>
      <w:r w:rsidR="006C052D">
        <w:rPr>
          <w:rFonts w:ascii="Times New Roman" w:hAnsi="Times New Roman" w:cs="Times New Roman"/>
          <w:sz w:val="28"/>
          <w:szCs w:val="28"/>
          <w:lang w:val="ru-RU"/>
        </w:rPr>
        <w:t>бходимо обращаться к врачу-стоматологу (заведующему),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главному врачу 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ЦРБ», его заместителям. </w:t>
      </w:r>
    </w:p>
    <w:p w:rsidR="00CE6881" w:rsidRDefault="007466B1" w:rsidP="003A6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телефонах ответственных лиц, за организацию и контроль оказания медицинской помощи: - Заместитель главного врача</w:t>
      </w:r>
      <w:r w:rsidR="00E77AD4">
        <w:rPr>
          <w:rFonts w:ascii="Times New Roman" w:hAnsi="Times New Roman" w:cs="Times New Roman"/>
          <w:sz w:val="28"/>
          <w:szCs w:val="28"/>
          <w:lang w:val="ru-RU"/>
        </w:rPr>
        <w:t xml:space="preserve"> по медицинской части Чернецкая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  <w:r w:rsidR="00CE6881">
        <w:rPr>
          <w:rFonts w:ascii="Times New Roman" w:hAnsi="Times New Roman" w:cs="Times New Roman"/>
          <w:sz w:val="28"/>
          <w:szCs w:val="28"/>
          <w:lang w:val="ru-RU"/>
        </w:rPr>
        <w:t xml:space="preserve">, тел. 8(2245) 71 859, </w:t>
      </w:r>
      <w:proofErr w:type="spellStart"/>
      <w:r w:rsidR="00CE6881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CE6881">
        <w:rPr>
          <w:rFonts w:ascii="Times New Roman" w:hAnsi="Times New Roman" w:cs="Times New Roman"/>
          <w:sz w:val="28"/>
          <w:szCs w:val="28"/>
          <w:lang w:val="ru-RU"/>
        </w:rPr>
        <w:t>. 205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Заместитель главного врача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АПР</w:t>
      </w:r>
      <w:proofErr w:type="gramEnd"/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665">
        <w:rPr>
          <w:rFonts w:ascii="Times New Roman" w:hAnsi="Times New Roman" w:cs="Times New Roman"/>
          <w:sz w:val="28"/>
          <w:szCs w:val="28"/>
          <w:lang w:val="ru-RU"/>
        </w:rPr>
        <w:t>Кондратенко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тел. 8 (2245) 76 457,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202 </w:t>
      </w:r>
    </w:p>
    <w:p w:rsidR="00A374DF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Телефон «Горячей линии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» учреждения здравоохранения 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8 (02245) 71 867, режим работы 08.00 – 17.00 (кроме субботы, воскресенья, праздничных дней). 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«Книга замечаний и предложения» находится </w:t>
      </w:r>
      <w:r w:rsidR="006C052D">
        <w:rPr>
          <w:rFonts w:ascii="Times New Roman" w:hAnsi="Times New Roman" w:cs="Times New Roman"/>
          <w:sz w:val="28"/>
          <w:szCs w:val="28"/>
          <w:lang w:val="ru-RU"/>
        </w:rPr>
        <w:t>в регистратуре стоматологического отделения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466B1" w:rsidRDefault="00CE6881" w:rsidP="00CE68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>Порядок обраще</w:t>
      </w:r>
      <w:r w:rsidR="006C0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пациента в стоматологическое отделение </w:t>
      </w:r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>УЗ «</w:t>
      </w:r>
      <w:proofErr w:type="spellStart"/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>Костюковичская</w:t>
      </w:r>
      <w:proofErr w:type="spellEnd"/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ЦРБ»</w:t>
      </w:r>
      <w:r w:rsid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 получения медицинской помощи</w:t>
      </w:r>
    </w:p>
    <w:p w:rsidR="00CE6881" w:rsidRDefault="00CE688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работы амбулаторно-поликлинических учреждений устанавливается по согласованию с</w:t>
      </w:r>
      <w:r w:rsidR="000D2532">
        <w:rPr>
          <w:rFonts w:ascii="Times New Roman" w:hAnsi="Times New Roman" w:cs="Times New Roman"/>
          <w:sz w:val="28"/>
          <w:szCs w:val="28"/>
          <w:lang w:val="ru-RU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</w:t>
      </w:r>
      <w:r w:rsidR="000D2532">
        <w:rPr>
          <w:rFonts w:ascii="Times New Roman" w:hAnsi="Times New Roman" w:cs="Times New Roman"/>
          <w:sz w:val="28"/>
          <w:szCs w:val="28"/>
          <w:lang w:val="ru-RU"/>
        </w:rPr>
        <w:t xml:space="preserve"> по  здравоохранению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Могилёвского облисполкома. </w:t>
      </w:r>
    </w:p>
    <w:p w:rsidR="00CE6881" w:rsidRDefault="00CE688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 жительство в Республике Беларусь, удостоверение беженца. Также паци</w:t>
      </w:r>
      <w:r w:rsidR="00A65D16">
        <w:rPr>
          <w:rFonts w:ascii="Times New Roman" w:hAnsi="Times New Roman" w:cs="Times New Roman"/>
          <w:sz w:val="28"/>
          <w:szCs w:val="28"/>
          <w:lang w:val="ru-RU"/>
        </w:rPr>
        <w:t>ент должен предоставить данные о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D16">
        <w:rPr>
          <w:rFonts w:ascii="Times New Roman" w:hAnsi="Times New Roman" w:cs="Times New Roman"/>
          <w:sz w:val="28"/>
          <w:szCs w:val="28"/>
          <w:lang w:val="ru-RU"/>
        </w:rPr>
        <w:t>профилактического рентгенологического обследования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 грудной клетки в течение 1 года.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Лицам, не имеющим вышеуказанных документов, оказывается только экстренная и неотложная помощь по жизненным показаниям.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Стоматологическая амбулаторная карта хра</w:t>
      </w:r>
      <w:r w:rsidR="00347279">
        <w:rPr>
          <w:rFonts w:ascii="Times New Roman" w:hAnsi="Times New Roman" w:cs="Times New Roman"/>
          <w:sz w:val="28"/>
          <w:szCs w:val="28"/>
          <w:lang w:val="ru-RU"/>
        </w:rPr>
        <w:t>нится в регистратуре отделения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выдаче на руки пациенту не подлежит.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обращении пациента в учреждение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работники регистратуры</w:t>
      </w:r>
      <w:r w:rsidR="00295D87">
        <w:rPr>
          <w:rFonts w:ascii="Times New Roman" w:hAnsi="Times New Roman" w:cs="Times New Roman"/>
          <w:sz w:val="28"/>
          <w:szCs w:val="28"/>
          <w:lang w:val="ru-RU"/>
        </w:rPr>
        <w:t xml:space="preserve"> должны придерживаться определенного алгоритма общения,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подбор и доставку стоматологических амбулаторных карт специалистов и несут ответственность за их сохранность. </w:t>
      </w:r>
    </w:p>
    <w:p w:rsidR="009A383E" w:rsidRP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>Врач-стоматолог, зубной</w:t>
      </w:r>
      <w:r w:rsidR="00A374DF" w:rsidRP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>фельдшер</w:t>
      </w: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организует оказание стоматологической медицинской помощи в соответствии с клиническими протоколами, утвержденными Министерством зд</w:t>
      </w:r>
      <w:r w:rsidR="00347279">
        <w:rPr>
          <w:rFonts w:ascii="Times New Roman" w:hAnsi="Times New Roman" w:cs="Times New Roman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воохранения Республики Беларусь; </w:t>
      </w:r>
    </w:p>
    <w:p w:rsidR="009A383E" w:rsidRP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показаниям направляет пациентов на консультацию к другим врачам-</w:t>
      </w:r>
      <w:r w:rsidRPr="009A383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 или на госпитализацию.  </w:t>
      </w:r>
    </w:p>
    <w:p w:rsidR="009A383E" w:rsidRDefault="00F7339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9A383E" w:rsidRPr="009A383E">
        <w:rPr>
          <w:rFonts w:ascii="Times New Roman" w:hAnsi="Times New Roman" w:cs="Times New Roman"/>
          <w:b/>
          <w:sz w:val="28"/>
          <w:szCs w:val="28"/>
          <w:lang w:val="ru-RU"/>
        </w:rPr>
        <w:t>Порядок записи на прием к врачу-стоматологу (зубному</w:t>
      </w:r>
      <w:r w:rsidR="00A374DF" w:rsidRP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>фельдшеру</w:t>
      </w:r>
      <w:r w:rsidR="009A383E"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и порядок проведения приема: </w:t>
      </w:r>
    </w:p>
    <w:p w:rsidR="009A383E" w:rsidRDefault="00347279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стоматологическом отделении</w:t>
      </w:r>
      <w:r w:rsidR="009A383E">
        <w:rPr>
          <w:rFonts w:ascii="Times New Roman" w:hAnsi="Times New Roman" w:cs="Times New Roman"/>
          <w:sz w:val="28"/>
          <w:szCs w:val="28"/>
          <w:lang w:val="ru-RU"/>
        </w:rPr>
        <w:t xml:space="preserve"> УЗ «</w:t>
      </w:r>
      <w:proofErr w:type="spellStart"/>
      <w:r w:rsidR="009A383E"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 w:rsidR="009A383E">
        <w:rPr>
          <w:rFonts w:ascii="Times New Roman" w:hAnsi="Times New Roman" w:cs="Times New Roman"/>
          <w:sz w:val="28"/>
          <w:szCs w:val="28"/>
          <w:lang w:val="ru-RU"/>
        </w:rPr>
        <w:t xml:space="preserve"> ЦРБ» организован прием следующих специалистов: врач-стоматолог, врач-стоматолог-хирург, зубной фельдшер, а также организован ортопедический прием.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Прием врачами-стоматологами и зубными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фельдшерами </w:t>
      </w: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осуществляется по талонам.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пациентов на прием осуществляется: </w:t>
      </w:r>
    </w:p>
    <w:p w:rsidR="00A372DF" w:rsidRPr="003A6D60" w:rsidRDefault="009A383E" w:rsidP="003A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 непосре</w:t>
      </w:r>
      <w:r w:rsidR="00A372DF">
        <w:rPr>
          <w:rFonts w:ascii="Times New Roman" w:hAnsi="Times New Roman" w:cs="Times New Roman"/>
          <w:sz w:val="28"/>
          <w:szCs w:val="28"/>
          <w:lang w:val="ru-RU"/>
        </w:rPr>
        <w:t xml:space="preserve">дственном обращении </w:t>
      </w:r>
      <w:r w:rsidR="00347279">
        <w:rPr>
          <w:rFonts w:ascii="Times New Roman" w:hAnsi="Times New Roman" w:cs="Times New Roman"/>
          <w:sz w:val="28"/>
          <w:szCs w:val="28"/>
          <w:lang w:val="ru-RU"/>
        </w:rPr>
        <w:t>в регистратуру стоматологического отделения</w:t>
      </w:r>
      <w:r w:rsidR="00A372D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372DF" w:rsidRPr="003A6D60">
        <w:rPr>
          <w:rFonts w:ascii="Times New Roman" w:hAnsi="Times New Roman" w:cs="Times New Roman"/>
          <w:sz w:val="28"/>
          <w:szCs w:val="28"/>
          <w:lang w:val="ru-RU"/>
        </w:rPr>
        <w:t xml:space="preserve">- по телефону 76 148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Запись и выдача талонов на первичный прием к врачу-стоматологу (зубному</w:t>
      </w:r>
      <w:r w:rsidR="00A374DF" w:rsidRP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>фельдшеру</w:t>
      </w:r>
      <w:r>
        <w:rPr>
          <w:rFonts w:ascii="Times New Roman" w:hAnsi="Times New Roman" w:cs="Times New Roman"/>
          <w:sz w:val="28"/>
          <w:szCs w:val="28"/>
          <w:lang w:val="ru-RU"/>
        </w:rPr>
        <w:t>, стоматологу-хирургу) осуществляется по принципу «Сегодня на завтра»  с 18.00 (по телефону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 непосредственном обращении в регистратуру).</w:t>
      </w:r>
      <w:r w:rsidR="00347279">
        <w:rPr>
          <w:rFonts w:ascii="Times New Roman" w:hAnsi="Times New Roman" w:cs="Times New Roman"/>
          <w:sz w:val="28"/>
          <w:szCs w:val="28"/>
          <w:lang w:val="ru-RU"/>
        </w:rPr>
        <w:t xml:space="preserve"> Талоны к специалистам поровну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разделены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 в регистратуру и для записи по телефону.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записи на последующие дни («Предварительная запись») 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можно  обратиться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регистратуру лично или по телефону в течение ра</w:t>
      </w:r>
      <w:r w:rsidR="00347279">
        <w:rPr>
          <w:rFonts w:ascii="Times New Roman" w:hAnsi="Times New Roman" w:cs="Times New Roman"/>
          <w:sz w:val="28"/>
          <w:szCs w:val="28"/>
          <w:lang w:val="ru-RU"/>
        </w:rPr>
        <w:t>бочего времени стоматологического отделения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запись осуществляется на срок не более 1 месяца. </w:t>
      </w:r>
      <w:r w:rsidR="00A53933">
        <w:rPr>
          <w:rFonts w:ascii="Times New Roman" w:hAnsi="Times New Roman" w:cs="Times New Roman"/>
          <w:sz w:val="28"/>
          <w:szCs w:val="28"/>
          <w:lang w:val="ru-RU"/>
        </w:rPr>
        <w:t>Для иногородних жителей в стоматологическом отделении УЗ «</w:t>
      </w:r>
      <w:proofErr w:type="spellStart"/>
      <w:r w:rsidR="00A53933"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 w:rsidR="00A53933">
        <w:rPr>
          <w:rFonts w:ascii="Times New Roman" w:hAnsi="Times New Roman" w:cs="Times New Roman"/>
          <w:sz w:val="28"/>
          <w:szCs w:val="28"/>
          <w:lang w:val="ru-RU"/>
        </w:rPr>
        <w:t xml:space="preserve"> ЦРБ» на плановый платный при</w:t>
      </w:r>
      <w:r w:rsidR="00DE0C54">
        <w:rPr>
          <w:rFonts w:ascii="Times New Roman" w:hAnsi="Times New Roman" w:cs="Times New Roman"/>
          <w:sz w:val="28"/>
          <w:szCs w:val="28"/>
          <w:lang w:val="ru-RU"/>
        </w:rPr>
        <w:t>ем резервируется 1 талон в неделю.</w:t>
      </w:r>
      <w:r w:rsidR="00322609">
        <w:rPr>
          <w:rFonts w:ascii="Times New Roman" w:hAnsi="Times New Roman" w:cs="Times New Roman"/>
          <w:sz w:val="28"/>
          <w:szCs w:val="28"/>
          <w:lang w:val="ru-RU"/>
        </w:rPr>
        <w:t xml:space="preserve"> При этом пациент должен иметь при себе направление из учреждения, направившего на лечение.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жителей из сельской местности действует предварительная запись к врачу-стоматологу-хирургу.  </w:t>
      </w:r>
    </w:p>
    <w:p w:rsidR="005E72CA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на повторное посещение осуществляется в кабинете врача или р</w:t>
      </w:r>
      <w:r w:rsidR="00873D52">
        <w:rPr>
          <w:rFonts w:ascii="Times New Roman" w:hAnsi="Times New Roman" w:cs="Times New Roman"/>
          <w:sz w:val="28"/>
          <w:szCs w:val="28"/>
          <w:lang w:val="ru-RU"/>
        </w:rPr>
        <w:t>егистратуре.</w:t>
      </w:r>
    </w:p>
    <w:p w:rsidR="00E3487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указанное в талоне время гражданину, обравшемуся за медицинской помощью, необходимо явиться на прием, для оформления необходимых медицинских документов. На плановый прием пациент должен явиться в регистратуру не менее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за 15 минут до назначенного времени. </w:t>
      </w:r>
    </w:p>
    <w:p w:rsidR="00A374DF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Ортопедический прием (протезирование и связанные с ними вопросы) организован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74DF" w:rsidRDefault="00A374DF" w:rsidP="00A37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-первичный осмот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консультация </w:t>
      </w:r>
      <w:r w:rsidR="00E3487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очереди без талона  с 08</w:t>
      </w:r>
      <w:r>
        <w:rPr>
          <w:rFonts w:ascii="Times New Roman" w:hAnsi="Times New Roman" w:cs="Times New Roman"/>
          <w:sz w:val="28"/>
          <w:szCs w:val="28"/>
          <w:lang w:val="ru-RU"/>
        </w:rPr>
        <w:t>.00 до 13.00; с 14.00 до 15.30 или по предварительной записи по согласованию с зубным фельдшером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4A89" w:rsidRDefault="00E44A89" w:rsidP="00A37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запись на повторное посещение осуществляется в кабинете врача.</w:t>
      </w:r>
    </w:p>
    <w:p w:rsidR="00E34871" w:rsidRPr="00E3487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приема «По острой боли»: </w:t>
      </w:r>
    </w:p>
    <w:p w:rsidR="00363A2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обратившиеся с острой зубной болью, осматриваются специалистом в день обращения в порядке очереди в свободной время от приема пациенто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в по талонам.</w:t>
      </w:r>
      <w:proofErr w:type="gramEnd"/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регистратор предупреждает врача-стоматолога (зубного фельдшера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о наличии пациента с «Острой болью»,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 подготавливает медицинскую документацию. Врач-стоматолог (зубн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ой фельдшер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) вызывает пациента для оказания медицинской помощи и оказывает необходимый объем стоматологической помощи для снятия острой зубной боли. В случае наличия свободных талонов, пациент с острой зубной болью может получить его и явиться в назначенное время к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врачу-стоматологу (зубному фельдшеру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) ведущему прием в 1 или 2 смену. </w:t>
      </w:r>
    </w:p>
    <w:p w:rsidR="000B7D22" w:rsidRDefault="00363A21" w:rsidP="000B7D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долечивание (в том числе у врача-стоматолога-хирурга) осуществляется в порядке записи на плановый прием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по талону</w:t>
      </w:r>
      <w:r w:rsidR="00873D52"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регистратуре. </w:t>
      </w:r>
    </w:p>
    <w:p w:rsidR="00F7339F" w:rsidRPr="000B7D22" w:rsidRDefault="00F7339F" w:rsidP="000B7D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4D8">
        <w:rPr>
          <w:rFonts w:ascii="Times New Roman" w:hAnsi="Times New Roman" w:cs="Times New Roman"/>
          <w:b/>
          <w:sz w:val="28"/>
          <w:szCs w:val="28"/>
          <w:lang w:val="ru-RU"/>
        </w:rPr>
        <w:t>5.Права и обязанности пациентов</w:t>
      </w:r>
      <w:r w:rsidR="003A6D60" w:rsidRPr="005264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7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B7D22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за медицинской помощью пациент имеет право </w:t>
      </w:r>
      <w:proofErr w:type="gramStart"/>
      <w:r w:rsidRPr="000B7D2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B7D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медицинской помощи;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выборе методом оказания медицинской помощи;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пребывание в организации здравоохранения </w:t>
      </w:r>
      <w:r w:rsidR="00B86BFA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proofErr w:type="gramStart"/>
      <w:r w:rsidR="00B86BF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86BF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санитарно-эпидемиологическим требованиям и позволяющих реализовать право на безопасность и защиту личного достоинства; </w:t>
      </w:r>
    </w:p>
    <w:p w:rsidR="00B86BFA" w:rsidRDefault="00B86BF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уважительное и гуманное отношение со стороны работников здравоохранения; </w:t>
      </w:r>
    </w:p>
    <w:p w:rsidR="00B86BFA" w:rsidRDefault="00B86BF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получение в доступной форме</w:t>
      </w:r>
      <w:r w:rsidR="00C169A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 </w:t>
      </w:r>
    </w:p>
    <w:p w:rsidR="00C169AA" w:rsidRDefault="00C169A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выбор лиц, которым может быть сообщена информация о состоянии его здоровья; </w:t>
      </w:r>
    </w:p>
    <w:p w:rsidR="00C169AA" w:rsidRDefault="00C169A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перевод к другому лечащему врачу с разрешения руководителя организации здравоохранения (ее круглосуточного подразделения); </w:t>
      </w:r>
    </w:p>
    <w:p w:rsidR="00217D2B" w:rsidRDefault="00217D2B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отказ от оказания медицинской помощи, в том числе медицинского вмешательства, за исключением случаев, предусмотренных законодательными актами; </w:t>
      </w:r>
    </w:p>
    <w:p w:rsidR="00217D2B" w:rsidRDefault="00217D2B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</w:t>
      </w:r>
      <w:r w:rsidR="002D164F">
        <w:rPr>
          <w:rFonts w:ascii="Times New Roman" w:hAnsi="Times New Roman" w:cs="Times New Roman"/>
          <w:sz w:val="28"/>
          <w:szCs w:val="28"/>
          <w:lang w:val="ru-RU"/>
        </w:rPr>
        <w:t xml:space="preserve">зможностей организации здравоохранения. </w:t>
      </w:r>
    </w:p>
    <w:p w:rsidR="002D164F" w:rsidRPr="00B83398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8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Пациент обязан: </w:t>
      </w:r>
    </w:p>
    <w:bookmarkEnd w:id="0"/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заботиться о собственном здоровье, принимать своевременные меры по его сохранению, укреплению и восстановлению;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уважительно относиться к работникам здравоохранения и другим пациентам;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соблюдать правила внутреннего распорядка для пациентов, бережно относиться к имуществу организации здравоохранения; </w:t>
      </w:r>
    </w:p>
    <w:p w:rsidR="00E31441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1441">
        <w:rPr>
          <w:rFonts w:ascii="Times New Roman" w:hAnsi="Times New Roman" w:cs="Times New Roman"/>
          <w:sz w:val="28"/>
          <w:szCs w:val="28"/>
          <w:lang w:val="ru-RU"/>
        </w:rPr>
        <w:t xml:space="preserve">не препятствовать получению медицинской помощи другим пациентам, не создавать помехи для свободного передвижения гражданами по территории и зданию учреждения здравоохранения. На территории учреждения запрещается загораживать подъезды, проходы снаружи и внутри здания учреждения здравоохранения с детскими колясками, громоздкими сумками, коробками и т.п.; </w:t>
      </w:r>
    </w:p>
    <w:p w:rsidR="00266B86" w:rsidRDefault="00E31441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пациентам, имеющим соматические  заболевания (бронхиальная астма, артериальная гипертензия,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сахарный диабет и др.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66B8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иметь при себе лекарственные средства,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рекомендованные </w:t>
      </w:r>
      <w:r w:rsidR="00266B86">
        <w:rPr>
          <w:rFonts w:ascii="Times New Roman" w:hAnsi="Times New Roman" w:cs="Times New Roman"/>
          <w:sz w:val="28"/>
          <w:szCs w:val="28"/>
          <w:lang w:val="ru-RU"/>
        </w:rPr>
        <w:t xml:space="preserve"> лечащим врачом. </w:t>
      </w:r>
    </w:p>
    <w:p w:rsidR="00E44A89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Нахождение сопровождающих лиц в кабинете врача запрещается. В случаях физической недееспособности пациента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нахождение сопровождающих лиц в кабинете  только с разрешения лечащего врача при условии выполнения всех его указаний. </w:t>
      </w:r>
    </w:p>
    <w:p w:rsidR="00266B86" w:rsidRDefault="00E44A89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66B86" w:rsidRPr="00E44A8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>азаниие</w:t>
      </w:r>
      <w:proofErr w:type="spellEnd"/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медицинской помощи детям. </w:t>
      </w:r>
    </w:p>
    <w:p w:rsidR="00E44A89" w:rsidRPr="00E44A89" w:rsidRDefault="00E44A89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до 18 лет принимаются в сопровождении родителей. Необходимым условием оказания медицинской помощи несовершеннолетним является наличие предварительного согласия одного из родителей, опекунов, усыновителей, попечителей несовершеннолетнего с целью медицинского вмешательства, прогнозируемыми результатами и возможными рисками.</w:t>
      </w:r>
    </w:p>
    <w:p w:rsidR="002D164F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B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Внеочередное и первоочередное медицинское обслуживание в стоматологической поликлинике. </w:t>
      </w:r>
    </w:p>
    <w:p w:rsidR="00266B86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B86">
        <w:rPr>
          <w:rFonts w:ascii="Times New Roman" w:hAnsi="Times New Roman" w:cs="Times New Roman"/>
          <w:sz w:val="28"/>
          <w:szCs w:val="28"/>
          <w:lang w:val="ru-RU"/>
        </w:rPr>
        <w:t>6.1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r w:rsidRPr="00873D52">
        <w:rPr>
          <w:rFonts w:ascii="Times New Roman" w:hAnsi="Times New Roman" w:cs="Times New Roman"/>
          <w:sz w:val="28"/>
          <w:szCs w:val="28"/>
          <w:lang w:val="ru-RU"/>
        </w:rPr>
        <w:t>внеочередное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медицинское обслуживание имеют: </w:t>
      </w:r>
    </w:p>
    <w:p w:rsidR="00266B86" w:rsidRPr="00886F1A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ИНВАЛИДЫ ВЕЛИКОЙ ОТЕЧЕСТВЕННОЙ ВОЙНЫ И ИНВАЛИДЫ БОЕВЫХ ДЕЙСТВИЙ НА ТЕРРИТОРИИ ДРУГИХ ГОСУДАРСТВ</w:t>
      </w:r>
      <w:r w:rsidRPr="00886F1A">
        <w:rPr>
          <w:rFonts w:ascii="Times New Roman" w:hAnsi="Times New Roman" w:cs="Times New Roman"/>
          <w:sz w:val="28"/>
          <w:szCs w:val="28"/>
          <w:lang w:val="ru-RU"/>
        </w:rPr>
        <w:t xml:space="preserve"> (ст. 12 Закона </w:t>
      </w:r>
      <w:r w:rsidR="00F969B6" w:rsidRPr="00886F1A">
        <w:rPr>
          <w:rFonts w:ascii="Times New Roman" w:hAnsi="Times New Roman" w:cs="Times New Roman"/>
          <w:sz w:val="28"/>
          <w:szCs w:val="28"/>
          <w:lang w:val="ru-RU"/>
        </w:rPr>
        <w:t>Республики Беларусь от 17.04.1992  № 1594-</w:t>
      </w:r>
      <w:r w:rsidR="00F969B6" w:rsidRPr="00886F1A">
        <w:rPr>
          <w:rFonts w:ascii="Times New Roman" w:hAnsi="Times New Roman" w:cs="Times New Roman"/>
          <w:sz w:val="28"/>
          <w:szCs w:val="28"/>
        </w:rPr>
        <w:t>XII</w:t>
      </w:r>
      <w:r w:rsidR="00F969B6" w:rsidRPr="00886F1A"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</w:t>
      </w:r>
      <w:r w:rsidRPr="00886F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69B6" w:rsidRPr="00886F1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969B6" w:rsidRDefault="00F969B6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ВЕТЕРАНЫ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(п. 1.1.Постановления Министерства здравоохранения Республики Беларусь от 20.12.2008 г. № 226 «О некоторых вопросах организации оказания медицинской помощи ветеранам ВОВ в государственных организациях здравоохранения РБ и признании утратившим силу некоторых постановлений Министерства здравоохранения РБ и структурного элемента нормативного правого акта»</w:t>
      </w:r>
      <w:r w:rsidRPr="00F969B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9B6" w:rsidRDefault="00F969B6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К ветеранам Великой Отечественных войны относятся (ст. 2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</w:t>
      </w:r>
      <w:r w:rsidR="00401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End"/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Великой Отечественной войны; </w:t>
      </w:r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лица, награжденные орденами или медалями СССР за самоотверженный труд и безупречную воинскую службу в тылу в годы Великой Отечественной войны; </w:t>
      </w:r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лица, работавшие на объ</w:t>
      </w:r>
      <w:r w:rsidR="00C11FED">
        <w:rPr>
          <w:rFonts w:ascii="Times New Roman" w:hAnsi="Times New Roman" w:cs="Times New Roman"/>
          <w:sz w:val="28"/>
          <w:szCs w:val="28"/>
          <w:lang w:val="ru-RU"/>
        </w:rPr>
        <w:t>ектах противовоздушной обороны, местной противовоздушной обороны, на строительстве оборонительных сооружений, морских баз, аэродром и других военных объектов в пределах тыловых гра</w:t>
      </w:r>
      <w:r w:rsidR="004422F3">
        <w:rPr>
          <w:rFonts w:ascii="Times New Roman" w:hAnsi="Times New Roman" w:cs="Times New Roman"/>
          <w:sz w:val="28"/>
          <w:szCs w:val="28"/>
          <w:lang w:val="ru-RU"/>
        </w:rPr>
        <w:t>ниц действующих фронтов, на при</w:t>
      </w:r>
      <w:r w:rsidR="00C11FED">
        <w:rPr>
          <w:rFonts w:ascii="Times New Roman" w:hAnsi="Times New Roman" w:cs="Times New Roman"/>
          <w:sz w:val="28"/>
          <w:szCs w:val="28"/>
          <w:lang w:val="ru-RU"/>
        </w:rPr>
        <w:t xml:space="preserve">фронтовых участках железных и автомобильных дорог; </w:t>
      </w:r>
      <w:proofErr w:type="gramEnd"/>
    </w:p>
    <w:p w:rsidR="000B2405" w:rsidRDefault="00C11FED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члены экипажей судов транспортного флота, интернированные в начале ВОВ в портах других государств</w:t>
      </w:r>
      <w:r w:rsidR="000B2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B2405" w:rsidRDefault="000B2405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лица, принимавшие участие в составе специальных формирований в разминировании территорий и объектов после освобождения от немецкой оккупации в 1943-1945 годах; </w:t>
      </w:r>
    </w:p>
    <w:p w:rsidR="000B2405" w:rsidRDefault="000B2405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 </w:t>
      </w:r>
    </w:p>
    <w:p w:rsidR="00E9554C" w:rsidRDefault="006204A3" w:rsidP="00E955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 И ИХ МУЖЬЯ ЛИБО ЖЕНЫ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4 Закона Республики Беларусь от 21.02.1995 г. № 3599-</w:t>
      </w:r>
      <w:r>
        <w:rPr>
          <w:rFonts w:ascii="Times New Roman" w:hAnsi="Times New Roman" w:cs="Times New Roman"/>
          <w:sz w:val="28"/>
          <w:szCs w:val="28"/>
        </w:rPr>
        <w:lastRenderedPageBreak/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статусе героев Беларуси, героев Советского Союза, героев социалистического труда,</w:t>
      </w:r>
      <w:r w:rsidR="00E9554C">
        <w:rPr>
          <w:rFonts w:ascii="Times New Roman" w:hAnsi="Times New Roman" w:cs="Times New Roman"/>
          <w:sz w:val="28"/>
          <w:szCs w:val="28"/>
          <w:lang w:val="ru-RU"/>
        </w:rPr>
        <w:t xml:space="preserve"> полных кавалеров орденов отечества, славы, трудовой славы</w:t>
      </w:r>
      <w:r w:rsidRPr="006204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554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55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11FED" w:rsidRPr="00E9554C" w:rsidRDefault="00E9554C" w:rsidP="00E955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ПОЧЕТНЫЕ ДОНОРЫ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31 Закона Республики Беларусь от 30.11.2010 года № 197-З «О донорстве крови и ее компонентов»). </w:t>
      </w:r>
    </w:p>
    <w:p w:rsidR="0040177A" w:rsidRPr="00886F1A" w:rsidRDefault="00E9554C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Категории граждан, имеющих право на </w:t>
      </w:r>
      <w:r w:rsidRPr="00886F1A">
        <w:rPr>
          <w:rFonts w:ascii="Times New Roman" w:hAnsi="Times New Roman" w:cs="Times New Roman"/>
          <w:sz w:val="28"/>
          <w:szCs w:val="28"/>
          <w:lang w:val="ru-RU"/>
        </w:rPr>
        <w:t>первоочередное медицинское обслуживание</w:t>
      </w:r>
    </w:p>
    <w:p w:rsidR="00F969B6" w:rsidRDefault="00E9554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24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ветеранах»); </w:t>
      </w:r>
    </w:p>
    <w:p w:rsidR="002D164F" w:rsidRDefault="00E9554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25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</w:t>
      </w:r>
      <w:r w:rsidR="000A6C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164F" w:rsidRDefault="000A6CB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6F1A">
        <w:rPr>
          <w:rFonts w:ascii="Times New Roman" w:hAnsi="Times New Roman" w:cs="Times New Roman"/>
          <w:lang w:val="ru-RU"/>
        </w:rPr>
        <w:t>ЛИЦА, НЕОБОСНОВАННО ПРИВЛЕЧЕННЫЕ К УГОЛОВНОЙ ОТВЕТСТВЕННОСТИ, ПОДВЕРГАЮШИЕСЯ НАКАЗАНИЮ В ВИДЕ ЛИШЕНИЯ СВОБОДЫ, ССЫЛКИ, ВЫСЫЛКИ, НАПРАВЛЕНИЯ НА СПЕЦЛЕЧЕНИЕ, ВЫСЛАННЫЕ ЗА ПРЕДЕЛЫ РЕСПУБЛИКИ В АДМИНИСТРАТИВНОМ ПОРЯДКЕ, НЕЗАКОННО ПОМЕЩАВШИЕСЯ ПО РЕШЕНИЮ СУДОВ В ПСИХИАТРИЧЕСКИЕ УЧРЕЖДЕНИЯ НА ПРИНУДИТЕЛЬНОЕ ЛЕЧЕНИЕ В СВЯЗИ С ВОЗБУЖДЕНИЕМ УГОЛОВНЫХ ДЕЛ И ДРУГИЕ ЛИЦА, РЕАБИЛИТИРОВАННЫЕ В СООТВЕТСТВИИ С ДЕЙСТВУЮЩИМ ЗАКОНОДАТЕЛЬСТВОМ, А ТАКЖЕ ПОТЕРПЕВШИЕ ОТ ПОЛИТИЧЕСКИХ РЕПРЕССИЙ ДЕТИ, КОТОРЫЕ НАХОДИЛИСЬ В</w:t>
      </w:r>
      <w:proofErr w:type="gramEnd"/>
      <w:r w:rsidRPr="00886F1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86F1A">
        <w:rPr>
          <w:rFonts w:ascii="Times New Roman" w:hAnsi="Times New Roman" w:cs="Times New Roman"/>
          <w:lang w:val="ru-RU"/>
        </w:rPr>
        <w:t>МЕСТЕ С РЕПРЕССИРОВАННЫМИ РОДИТЕЛЯМИ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6CB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п. 1.4.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Постановления Совета Министров БССР от 29.12.1990 № 349 «О предоставлении льгот лицам, необоснованно репрессированным в период 20-80-х годов и впоследствии реабилитированным»</w:t>
      </w:r>
      <w:r w:rsidRPr="000A6CB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0A6CBC" w:rsidRDefault="000A6CB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F1A">
        <w:rPr>
          <w:rFonts w:ascii="Times New Roman" w:hAnsi="Times New Roman" w:cs="Times New Roman"/>
          <w:lang w:val="ru-RU"/>
        </w:rPr>
        <w:t>УЧАСТНИКИ ЛИКВИДАЦИИ ПОСЛЕДСТВИЙ КАТАСТРОФЫ НА ЧЕРНОБЫЛЬСКОЙ АЭС И ПРИРАВНЕННЫЕ К НИМ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18, 19, 20 Закона Республики Беларусь от 06.01.2009 г. № 9-3 «О социальной защите граждан, пострадавших от катастрофы на Чернобыльской </w:t>
      </w:r>
      <w:r w:rsidR="00B83398">
        <w:rPr>
          <w:rFonts w:ascii="Times New Roman" w:hAnsi="Times New Roman" w:cs="Times New Roman"/>
          <w:sz w:val="28"/>
          <w:szCs w:val="28"/>
          <w:lang w:val="ru-RU"/>
        </w:rPr>
        <w:t>АЭС, других радиационных аварий</w:t>
      </w:r>
      <w:r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B833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3398" w:rsidRDefault="00B83398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главного врача </w:t>
      </w: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по медицинской части                                </w:t>
      </w:r>
      <w:r w:rsidR="002C0A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В. В. Кондратенко</w:t>
      </w:r>
    </w:p>
    <w:p w:rsidR="00E44A89" w:rsidRDefault="00E44A89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>Врач-стоматолог (заведующий)</w:t>
      </w: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стоматологическим отделением                                  Н.Л. </w:t>
      </w:r>
      <w:proofErr w:type="spellStart"/>
      <w:r w:rsidRPr="00E44A89">
        <w:rPr>
          <w:rFonts w:ascii="Times New Roman" w:hAnsi="Times New Roman" w:cs="Times New Roman"/>
          <w:sz w:val="28"/>
          <w:szCs w:val="28"/>
          <w:lang w:val="ru-RU"/>
        </w:rPr>
        <w:t>Мартусевич</w:t>
      </w:r>
      <w:proofErr w:type="spellEnd"/>
    </w:p>
    <w:sectPr w:rsidR="00B83398" w:rsidRPr="00E44A89" w:rsidSect="00612D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0C4"/>
    <w:multiLevelType w:val="hybridMultilevel"/>
    <w:tmpl w:val="93CA3388"/>
    <w:lvl w:ilvl="0" w:tplc="81201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92"/>
    <w:rsid w:val="000014E6"/>
    <w:rsid w:val="000A6CBC"/>
    <w:rsid w:val="000B2405"/>
    <w:rsid w:val="000B7D22"/>
    <w:rsid w:val="000D2532"/>
    <w:rsid w:val="00217D2B"/>
    <w:rsid w:val="00266B86"/>
    <w:rsid w:val="00286B4F"/>
    <w:rsid w:val="00295D87"/>
    <w:rsid w:val="002C0A23"/>
    <w:rsid w:val="002D164F"/>
    <w:rsid w:val="00322609"/>
    <w:rsid w:val="00347279"/>
    <w:rsid w:val="00351FCB"/>
    <w:rsid w:val="00362C6C"/>
    <w:rsid w:val="00363A21"/>
    <w:rsid w:val="00377B84"/>
    <w:rsid w:val="003A3DE4"/>
    <w:rsid w:val="003A6D60"/>
    <w:rsid w:val="0040177A"/>
    <w:rsid w:val="00425C82"/>
    <w:rsid w:val="004422F3"/>
    <w:rsid w:val="004D58AD"/>
    <w:rsid w:val="005264D8"/>
    <w:rsid w:val="005E72CA"/>
    <w:rsid w:val="00612D2F"/>
    <w:rsid w:val="006204A3"/>
    <w:rsid w:val="006C052D"/>
    <w:rsid w:val="007466B1"/>
    <w:rsid w:val="00805C92"/>
    <w:rsid w:val="00834C0B"/>
    <w:rsid w:val="00873D52"/>
    <w:rsid w:val="00886F1A"/>
    <w:rsid w:val="008E068C"/>
    <w:rsid w:val="009A383E"/>
    <w:rsid w:val="00A372DF"/>
    <w:rsid w:val="00A374DF"/>
    <w:rsid w:val="00A53933"/>
    <w:rsid w:val="00A65D16"/>
    <w:rsid w:val="00B47665"/>
    <w:rsid w:val="00B83398"/>
    <w:rsid w:val="00B86BFA"/>
    <w:rsid w:val="00BA7739"/>
    <w:rsid w:val="00C11FED"/>
    <w:rsid w:val="00C169AA"/>
    <w:rsid w:val="00C8517F"/>
    <w:rsid w:val="00CE6881"/>
    <w:rsid w:val="00DB44B7"/>
    <w:rsid w:val="00DE0C54"/>
    <w:rsid w:val="00E31441"/>
    <w:rsid w:val="00E34871"/>
    <w:rsid w:val="00E44A89"/>
    <w:rsid w:val="00E65AC0"/>
    <w:rsid w:val="00E77AD4"/>
    <w:rsid w:val="00E9554C"/>
    <w:rsid w:val="00EF307E"/>
    <w:rsid w:val="00F7339F"/>
    <w:rsid w:val="00F9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0C6C-560D-4BB5-B732-B69F80D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2024-01-22T08:13:00Z</cp:lastPrinted>
  <dcterms:created xsi:type="dcterms:W3CDTF">2022-01-13T07:18:00Z</dcterms:created>
  <dcterms:modified xsi:type="dcterms:W3CDTF">2024-02-05T09:42:00Z</dcterms:modified>
</cp:coreProperties>
</file>